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BD" w:rsidRDefault="008C62BD" w:rsidP="008C62BD">
      <w:pPr>
        <w:widowControl w:val="0"/>
        <w:autoSpaceDE w:val="0"/>
        <w:autoSpaceDN w:val="0"/>
        <w:bidi/>
        <w:adjustRightInd w:val="0"/>
        <w:jc w:val="center"/>
        <w:rPr>
          <w:rFonts w:ascii="B Nazanin" w:hAnsi="Arial" w:cs="B Nazanin"/>
          <w:sz w:val="36"/>
          <w:szCs w:val="36"/>
          <w:lang w:bidi="fa-IR"/>
        </w:rPr>
      </w:pPr>
      <w:r>
        <w:rPr>
          <w:rFonts w:ascii="B Nazanin" w:cs="B Nazanin" w:hint="cs"/>
          <w:b/>
          <w:bCs/>
          <w:sz w:val="36"/>
          <w:szCs w:val="36"/>
          <w:rtl/>
          <w:lang w:bidi="fa-IR"/>
        </w:rPr>
        <w:t>صنعت داروسازی در کشور چین: سیاست، بازار و حق مالکیت معنوی</w:t>
      </w:r>
    </w:p>
    <w:p w:rsidR="008C62BD" w:rsidRDefault="008C62BD" w:rsidP="008C62BD">
      <w:pPr>
        <w:widowControl w:val="0"/>
        <w:autoSpaceDE w:val="0"/>
        <w:autoSpaceDN w:val="0"/>
        <w:bidi/>
        <w:adjustRightInd w:val="0"/>
        <w:jc w:val="both"/>
        <w:rPr>
          <w:rFonts w:ascii="B Nazanin" w:hAnsi="Arial" w:cs="B Nazanin" w:hint="cs"/>
          <w:sz w:val="28"/>
          <w:szCs w:val="28"/>
          <w:rtl/>
          <w:lang w:bidi="fa-IR"/>
        </w:rPr>
      </w:pPr>
      <w:r>
        <w:rPr>
          <w:rFonts w:ascii="B Nazanin" w:hAnsi="Arial" w:cs="B Nazanin" w:hint="cs"/>
          <w:b/>
          <w:bCs/>
          <w:sz w:val="28"/>
          <w:szCs w:val="28"/>
          <w:rtl/>
          <w:lang w:bidi="fa-IR"/>
        </w:rPr>
        <w:t>چکیده</w:t>
      </w:r>
    </w:p>
    <w:p w:rsidR="008C62BD" w:rsidRDefault="008C62BD" w:rsidP="008C62BD">
      <w:pPr>
        <w:widowControl w:val="0"/>
        <w:autoSpaceDE w:val="0"/>
        <w:autoSpaceDN w:val="0"/>
        <w:bidi/>
        <w:adjustRightInd w:val="0"/>
        <w:jc w:val="both"/>
        <w:rPr>
          <w:rFonts w:ascii="B Nazanin" w:hAnsi="Arial" w:cs="B Nazanin" w:hint="cs"/>
          <w:sz w:val="28"/>
          <w:szCs w:val="28"/>
          <w:rtl/>
          <w:lang w:bidi="fa-IR"/>
        </w:rPr>
      </w:pPr>
      <w:r>
        <w:rPr>
          <w:rFonts w:ascii="B Nazanin" w:hAnsi="Arial" w:cs="B Nazanin" w:hint="cs"/>
          <w:sz w:val="28"/>
          <w:szCs w:val="28"/>
          <w:rtl/>
          <w:lang w:bidi="fa-IR"/>
        </w:rPr>
        <w:t>این فصل به معرفی چارچوب تحقیقاتی سه‌جانبه راجع به صنعت داروسازی چینی یعنی ساختار سیاست، ساختار بازار و ساختار حق مالکیت معنوی (</w:t>
      </w:r>
      <w:r>
        <w:rPr>
          <w:rFonts w:ascii="Times New Roman" w:hAnsi="Times New Roman" w:cs="B Nazanin"/>
          <w:sz w:val="24"/>
          <w:szCs w:val="24"/>
          <w:lang w:bidi="fa-IR"/>
        </w:rPr>
        <w:t>IP</w:t>
      </w:r>
      <w:r>
        <w:rPr>
          <w:rFonts w:ascii="Times New Roman" w:hAnsi="Times New Roman" w:cs="B Nazanin" w:hint="cs"/>
          <w:sz w:val="28"/>
          <w:szCs w:val="28"/>
          <w:rtl/>
          <w:lang w:bidi="fa-IR"/>
        </w:rPr>
        <w:t>)</w:t>
      </w:r>
      <w:r>
        <w:rPr>
          <w:rStyle w:val="FootnoteReference"/>
          <w:sz w:val="28"/>
          <w:szCs w:val="28"/>
          <w:rtl/>
          <w:lang w:bidi="fa-IR"/>
        </w:rPr>
        <w:footnoteReference w:id="1"/>
      </w:r>
      <w:r>
        <w:rPr>
          <w:rFonts w:ascii="Times New Roman" w:hAnsi="Times New Roman" w:cs="B Nazanin" w:hint="cs"/>
          <w:sz w:val="28"/>
          <w:szCs w:val="28"/>
          <w:rtl/>
          <w:lang w:bidi="fa-IR"/>
        </w:rPr>
        <w:t xml:space="preserve"> (بر مبنای حق ثبت)</w:t>
      </w:r>
      <w:r>
        <w:rPr>
          <w:rFonts w:ascii="B Nazanin" w:hAnsi="Arial" w:cs="B Nazanin" w:hint="cs"/>
          <w:sz w:val="28"/>
          <w:szCs w:val="28"/>
          <w:rtl/>
          <w:lang w:bidi="fa-IR"/>
        </w:rPr>
        <w:t xml:space="preserve"> ارائه می‌کند. صنعت داروسازی چین از نظر حجم بازار و حجم درآمد به  سرعت توسعه یافته است. با این حال، مقیاس شرکت‌های داروسازی چینی نسبتا کوچک است و تراکم بازار نیز کم است. بنابراین، شرکت‌های داروسازی محلی علی رغم فعالیت‌های تحقیق و توسعه زیادی که انجام می‌دهند خیلی سودآور نیستند. اگرچه در سال‌های اخیر تعداد داروهای ثبت‌شده در صنعت داروسازی در چین افزایش‌یافته است، اما از نظر ارزش صنعتی دستاور چشمگیری ندارند و حق مالکیت معنوی متعلق به شرکت‌های چینی در مقایسه با شرکت‌های خارجی رقابت‌ کمتری دارد. بیشتر شرکت‌های داروسازی در چین هنوز بر داروهای عمومی تمرکز دارند. مقررات بازار صنعت داروسازی در چین نسبتا شدید است، به خصوص در مورد ورود به بازار و کنترل قیمت‌ها. در این فصل مقایسه دقیقی بین صنعت داروسازی چین و هند ارائه خواهد شد.</w:t>
      </w:r>
    </w:p>
    <w:p w:rsidR="008C62BD" w:rsidRDefault="008C62BD" w:rsidP="008C62BD">
      <w:pPr>
        <w:widowControl w:val="0"/>
        <w:autoSpaceDE w:val="0"/>
        <w:autoSpaceDN w:val="0"/>
        <w:bidi/>
        <w:adjustRightInd w:val="0"/>
        <w:jc w:val="both"/>
        <w:rPr>
          <w:rFonts w:ascii="B Nazanin" w:hAnsi="Arial" w:cs="B Nazanin" w:hint="cs"/>
          <w:sz w:val="28"/>
          <w:szCs w:val="28"/>
          <w:rtl/>
          <w:lang w:bidi="fa-IR"/>
        </w:rPr>
      </w:pPr>
      <w:r>
        <w:rPr>
          <w:rFonts w:ascii="B Nazanin" w:hAnsi="Arial" w:cs="B Nazanin" w:hint="cs"/>
          <w:b/>
          <w:bCs/>
          <w:sz w:val="28"/>
          <w:szCs w:val="28"/>
          <w:rtl/>
          <w:lang w:bidi="fa-IR"/>
        </w:rPr>
        <w:t>کلید واژه‌ها</w:t>
      </w:r>
    </w:p>
    <w:p w:rsidR="008C62BD" w:rsidRDefault="008C62BD" w:rsidP="008C62BD">
      <w:pPr>
        <w:widowControl w:val="0"/>
        <w:autoSpaceDE w:val="0"/>
        <w:autoSpaceDN w:val="0"/>
        <w:bidi/>
        <w:adjustRightInd w:val="0"/>
        <w:jc w:val="both"/>
        <w:rPr>
          <w:rFonts w:ascii="B Nazanin" w:hAnsi="Arial" w:cs="B Nazanin" w:hint="cs"/>
          <w:sz w:val="28"/>
          <w:szCs w:val="28"/>
          <w:rtl/>
          <w:lang w:bidi="fa-IR"/>
        </w:rPr>
      </w:pPr>
      <w:r>
        <w:rPr>
          <w:rFonts w:ascii="B Nazanin" w:hAnsi="Arial" w:cs="B Nazanin" w:hint="cs"/>
          <w:sz w:val="28"/>
          <w:szCs w:val="28"/>
          <w:rtl/>
          <w:lang w:bidi="fa-IR"/>
        </w:rPr>
        <w:t xml:space="preserve">صنعت داروسازی، مالکیت معنوی، </w:t>
      </w:r>
      <w:r>
        <w:rPr>
          <w:rFonts w:ascii="Times New Roman" w:hAnsi="Times New Roman" w:cs="Arial"/>
          <w:sz w:val="24"/>
          <w:szCs w:val="24"/>
          <w:lang w:bidi="fa-IR"/>
        </w:rPr>
        <w:t>IP</w:t>
      </w:r>
      <w:r>
        <w:rPr>
          <w:rFonts w:ascii="B Nazanin" w:hAnsi="Arial" w:cs="B Nazanin" w:hint="cs"/>
          <w:sz w:val="28"/>
          <w:szCs w:val="28"/>
          <w:rtl/>
          <w:lang w:bidi="fa-IR"/>
        </w:rPr>
        <w:t>، داروهای ثبت شده، داروهای عمومی، چین و هند</w:t>
      </w:r>
    </w:p>
    <w:p w:rsidR="00667BDF" w:rsidRDefault="00667BDF">
      <w:pPr>
        <w:rPr>
          <w:rFonts w:hint="cs"/>
        </w:rPr>
      </w:pPr>
      <w:bookmarkStart w:id="0" w:name="_GoBack"/>
      <w:bookmarkEnd w:id="0"/>
    </w:p>
    <w:sectPr w:rsidR="00667BDF" w:rsidSect="00A9214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4AF" w:rsidRDefault="009854AF" w:rsidP="008C62BD">
      <w:pPr>
        <w:spacing w:after="0" w:line="240" w:lineRule="auto"/>
      </w:pPr>
      <w:r>
        <w:separator/>
      </w:r>
    </w:p>
  </w:endnote>
  <w:endnote w:type="continuationSeparator" w:id="0">
    <w:p w:rsidR="009854AF" w:rsidRDefault="009854AF" w:rsidP="008C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4AF" w:rsidRDefault="009854AF" w:rsidP="008C62BD">
      <w:pPr>
        <w:spacing w:after="0" w:line="240" w:lineRule="auto"/>
      </w:pPr>
      <w:r>
        <w:separator/>
      </w:r>
    </w:p>
  </w:footnote>
  <w:footnote w:type="continuationSeparator" w:id="0">
    <w:p w:rsidR="009854AF" w:rsidRDefault="009854AF" w:rsidP="008C62BD">
      <w:pPr>
        <w:spacing w:after="0" w:line="240" w:lineRule="auto"/>
      </w:pPr>
      <w:r>
        <w:continuationSeparator/>
      </w:r>
    </w:p>
  </w:footnote>
  <w:footnote w:id="1">
    <w:p w:rsidR="008C62BD" w:rsidRDefault="008C62BD" w:rsidP="008C62BD">
      <w:pPr>
        <w:pStyle w:val="FootnoteText"/>
        <w:rPr>
          <w:rFonts w:ascii="Times New Roman" w:hAnsi="Times New Roman" w:cs="Times New Roman" w:hint="cs"/>
          <w:rtl/>
          <w:lang w:bidi="fa-IR"/>
        </w:rPr>
      </w:pPr>
      <w:r>
        <w:rPr>
          <w:rStyle w:val="FootnoteReference"/>
        </w:rPr>
        <w:footnoteRef/>
      </w:r>
      <w:r>
        <w:rPr>
          <w:rFonts w:hint="cs"/>
        </w:rPr>
        <w:t xml:space="preserve"> </w:t>
      </w:r>
      <w:r>
        <w:rPr>
          <w:rFonts w:ascii="Times New Roman" w:hAnsi="Times New Roman" w:cs="Times New Roman"/>
        </w:rPr>
        <w:t>intellectual property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84"/>
    <w:rsid w:val="002D7184"/>
    <w:rsid w:val="004636BC"/>
    <w:rsid w:val="004D61C3"/>
    <w:rsid w:val="00667BDF"/>
    <w:rsid w:val="006E683F"/>
    <w:rsid w:val="00892DB3"/>
    <w:rsid w:val="008C62BD"/>
    <w:rsid w:val="00910CB6"/>
    <w:rsid w:val="009854AF"/>
    <w:rsid w:val="009C110A"/>
    <w:rsid w:val="00A92142"/>
    <w:rsid w:val="00B8564A"/>
    <w:rsid w:val="00EF3BAD"/>
    <w:rsid w:val="00F60241"/>
    <w:rsid w:val="00FE4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EC7A1-0CA0-4C87-8F44-21209C3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2BD"/>
    <w:pPr>
      <w:spacing w:after="200" w:line="276" w:lineRule="auto"/>
    </w:pPr>
    <w:rPr>
      <w:rFonts w:eastAsiaTheme="minorEastAsia"/>
      <w:lang w:bidi="ar-SA"/>
    </w:rPr>
  </w:style>
  <w:style w:type="paragraph" w:styleId="Heading1">
    <w:name w:val="heading 1"/>
    <w:basedOn w:val="Normal"/>
    <w:next w:val="Normal"/>
    <w:link w:val="Heading1Char"/>
    <w:uiPriority w:val="9"/>
    <w:qFormat/>
    <w:rsid w:val="00B8564A"/>
    <w:pPr>
      <w:keepNext/>
      <w:keepLines/>
      <w:bidi/>
      <w:spacing w:before="240" w:after="0" w:line="259" w:lineRule="auto"/>
      <w:outlineLvl w:val="0"/>
    </w:pPr>
    <w:rPr>
      <w:rFonts w:asciiTheme="majorHAnsi" w:eastAsiaTheme="majorEastAsia" w:hAnsiTheme="majorHAnsi" w:cstheme="majorBidi"/>
      <w:b/>
      <w:bCs/>
      <w:sz w:val="36"/>
      <w:szCs w:val="36"/>
      <w:lang w:bidi="fa-IR"/>
    </w:rPr>
  </w:style>
  <w:style w:type="paragraph" w:styleId="Heading2">
    <w:name w:val="heading 2"/>
    <w:basedOn w:val="NoSpacing"/>
    <w:next w:val="Normal"/>
    <w:link w:val="Heading2Char"/>
    <w:uiPriority w:val="9"/>
    <w:unhideWhenUsed/>
    <w:qFormat/>
    <w:rsid w:val="00B8564A"/>
    <w:pPr>
      <w:jc w:val="both"/>
      <w:outlineLvl w:val="1"/>
    </w:pPr>
    <w:rPr>
      <w:rFonts w:cstheme="majorHAnsi"/>
      <w:b/>
      <w:bCs/>
      <w:sz w:val="32"/>
      <w:szCs w:val="32"/>
    </w:rPr>
  </w:style>
  <w:style w:type="paragraph" w:styleId="Heading3">
    <w:name w:val="heading 3"/>
    <w:basedOn w:val="NoSpacing"/>
    <w:next w:val="Normal"/>
    <w:link w:val="Heading3Char"/>
    <w:uiPriority w:val="9"/>
    <w:unhideWhenUsed/>
    <w:qFormat/>
    <w:rsid w:val="00B8564A"/>
    <w:pPr>
      <w:jc w:val="both"/>
      <w:outlineLvl w:val="2"/>
    </w:pPr>
    <w:rPr>
      <w:rFonts w:cstheme="maj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n">
    <w:name w:val="Captionn"/>
    <w:basedOn w:val="Subtitle"/>
    <w:link w:val="CaptionnChar"/>
    <w:qFormat/>
    <w:rsid w:val="00B8564A"/>
  </w:style>
  <w:style w:type="character" w:customStyle="1" w:styleId="CaptionnChar">
    <w:name w:val="Captionn Char"/>
    <w:basedOn w:val="SubtitleChar"/>
    <w:link w:val="Captionn"/>
    <w:rsid w:val="00B8564A"/>
    <w:rPr>
      <w:rFonts w:ascii="Times New Roman" w:hAnsi="Times New Roman" w:cs="B Nazanin"/>
      <w:b/>
      <w:bCs/>
      <w:sz w:val="24"/>
      <w:szCs w:val="24"/>
    </w:rPr>
  </w:style>
  <w:style w:type="paragraph" w:styleId="Subtitle">
    <w:name w:val="Subtitle"/>
    <w:basedOn w:val="Normal"/>
    <w:next w:val="Normal"/>
    <w:link w:val="SubtitleChar"/>
    <w:uiPriority w:val="11"/>
    <w:qFormat/>
    <w:rsid w:val="00B8564A"/>
    <w:pPr>
      <w:bidi/>
      <w:spacing w:after="0" w:line="259" w:lineRule="auto"/>
      <w:jc w:val="center"/>
    </w:pPr>
    <w:rPr>
      <w:rFonts w:ascii="Times New Roman" w:eastAsiaTheme="minorHAnsi" w:hAnsi="Times New Roman" w:cs="B Nazanin"/>
      <w:b/>
      <w:bCs/>
      <w:sz w:val="24"/>
      <w:szCs w:val="24"/>
      <w:lang w:bidi="fa-IR"/>
    </w:rPr>
  </w:style>
  <w:style w:type="character" w:customStyle="1" w:styleId="SubtitleChar">
    <w:name w:val="Subtitle Char"/>
    <w:basedOn w:val="DefaultParagraphFont"/>
    <w:link w:val="Subtitle"/>
    <w:uiPriority w:val="11"/>
    <w:rsid w:val="00B8564A"/>
    <w:rPr>
      <w:rFonts w:ascii="Times New Roman" w:hAnsi="Times New Roman" w:cs="B Nazanin"/>
      <w:b/>
      <w:bCs/>
      <w:sz w:val="24"/>
      <w:szCs w:val="24"/>
    </w:rPr>
  </w:style>
  <w:style w:type="character" w:customStyle="1" w:styleId="Heading1Char">
    <w:name w:val="Heading 1 Char"/>
    <w:basedOn w:val="DefaultParagraphFont"/>
    <w:link w:val="Heading1"/>
    <w:uiPriority w:val="9"/>
    <w:rsid w:val="00B8564A"/>
    <w:rPr>
      <w:rFonts w:asciiTheme="majorHAnsi" w:eastAsiaTheme="majorEastAsia" w:hAnsiTheme="majorHAnsi" w:cstheme="majorBidi"/>
      <w:b/>
      <w:bCs/>
      <w:sz w:val="36"/>
      <w:szCs w:val="36"/>
    </w:rPr>
  </w:style>
  <w:style w:type="character" w:customStyle="1" w:styleId="Heading2Char">
    <w:name w:val="Heading 2 Char"/>
    <w:basedOn w:val="DefaultParagraphFont"/>
    <w:link w:val="Heading2"/>
    <w:uiPriority w:val="9"/>
    <w:rsid w:val="00B8564A"/>
    <w:rPr>
      <w:rFonts w:cstheme="majorHAnsi"/>
      <w:b/>
      <w:bCs/>
      <w:sz w:val="32"/>
      <w:szCs w:val="32"/>
    </w:rPr>
  </w:style>
  <w:style w:type="paragraph" w:styleId="NoSpacing">
    <w:name w:val="No Spacing"/>
    <w:uiPriority w:val="1"/>
    <w:qFormat/>
    <w:rsid w:val="00B8564A"/>
    <w:pPr>
      <w:bidi/>
      <w:spacing w:after="0" w:line="240" w:lineRule="auto"/>
    </w:pPr>
  </w:style>
  <w:style w:type="character" w:customStyle="1" w:styleId="Heading3Char">
    <w:name w:val="Heading 3 Char"/>
    <w:basedOn w:val="DefaultParagraphFont"/>
    <w:link w:val="Heading3"/>
    <w:uiPriority w:val="9"/>
    <w:rsid w:val="00B8564A"/>
    <w:rPr>
      <w:rFonts w:cstheme="majorHAnsi"/>
      <w:b/>
      <w:bCs/>
      <w:sz w:val="28"/>
      <w:szCs w:val="28"/>
    </w:rPr>
  </w:style>
  <w:style w:type="paragraph" w:styleId="Title">
    <w:name w:val="Title"/>
    <w:basedOn w:val="Normal"/>
    <w:next w:val="Normal"/>
    <w:link w:val="TitleChar"/>
    <w:uiPriority w:val="10"/>
    <w:qFormat/>
    <w:rsid w:val="00B8564A"/>
    <w:pPr>
      <w:spacing w:after="0" w:line="240" w:lineRule="auto"/>
      <w:contextualSpacing/>
    </w:pPr>
    <w:rPr>
      <w:rFonts w:asciiTheme="majorHAnsi" w:eastAsiaTheme="majorEastAsia" w:hAnsiTheme="majorHAnsi" w:cstheme="majorBidi"/>
      <w:spacing w:val="-10"/>
      <w:kern w:val="28"/>
      <w:sz w:val="56"/>
      <w:szCs w:val="56"/>
      <w:lang w:bidi="fa-IR"/>
    </w:rPr>
  </w:style>
  <w:style w:type="character" w:customStyle="1" w:styleId="TitleChar">
    <w:name w:val="Title Char"/>
    <w:basedOn w:val="DefaultParagraphFont"/>
    <w:link w:val="Title"/>
    <w:uiPriority w:val="10"/>
    <w:rsid w:val="00B8564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8564A"/>
    <w:rPr>
      <w:b/>
      <w:bCs/>
    </w:rPr>
  </w:style>
  <w:style w:type="paragraph" w:styleId="FootnoteText">
    <w:name w:val="footnote text"/>
    <w:basedOn w:val="Normal"/>
    <w:link w:val="FootnoteTextChar"/>
    <w:uiPriority w:val="99"/>
    <w:semiHidden/>
    <w:unhideWhenUsed/>
    <w:rsid w:val="008C62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2BD"/>
    <w:rPr>
      <w:rFonts w:eastAsiaTheme="minorEastAsia"/>
      <w:sz w:val="20"/>
      <w:szCs w:val="20"/>
      <w:lang w:bidi="ar-SA"/>
    </w:rPr>
  </w:style>
  <w:style w:type="character" w:styleId="FootnoteReference">
    <w:name w:val="footnote reference"/>
    <w:basedOn w:val="DefaultParagraphFont"/>
    <w:uiPriority w:val="99"/>
    <w:semiHidden/>
    <w:unhideWhenUsed/>
    <w:rsid w:val="008C6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0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B nazanin"/>
        <a:ea typeface=""/>
        <a:cs typeface="B nazanin"/>
      </a:majorFont>
      <a:minorFont>
        <a:latin typeface="B nazanin"/>
        <a:ea typeface=""/>
        <a:cs typeface="B nazani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c:creator>
  <cp:keywords/>
  <dc:description/>
  <cp:lastModifiedBy>Mehr</cp:lastModifiedBy>
  <cp:revision>2</cp:revision>
  <dcterms:created xsi:type="dcterms:W3CDTF">2022-08-29T09:59:00Z</dcterms:created>
  <dcterms:modified xsi:type="dcterms:W3CDTF">2022-08-29T09:59:00Z</dcterms:modified>
</cp:coreProperties>
</file>